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C2775">
        <w:rPr>
          <w:rFonts w:ascii="Arial" w:hAnsi="Arial" w:cs="Arial"/>
          <w:sz w:val="24"/>
          <w:szCs w:val="24"/>
          <w:u w:val="single"/>
        </w:rPr>
        <w:t>января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81E02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6C2775">
        <w:rPr>
          <w:rFonts w:ascii="Arial" w:hAnsi="Arial" w:cs="Arial"/>
          <w:b/>
          <w:sz w:val="24"/>
          <w:szCs w:val="24"/>
          <w:u w:val="single"/>
        </w:rPr>
        <w:t>280-летия Барнаула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C2775">
        <w:rPr>
          <w:rFonts w:ascii="Arial" w:hAnsi="Arial" w:cs="Arial"/>
          <w:b/>
          <w:sz w:val="24"/>
          <w:szCs w:val="24"/>
          <w:u w:val="single"/>
        </w:rPr>
        <w:t>27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C2775">
        <w:rPr>
          <w:rFonts w:ascii="Arial" w:hAnsi="Arial" w:cs="Arial"/>
          <w:b/>
          <w:sz w:val="24"/>
          <w:szCs w:val="24"/>
          <w:u w:val="single"/>
        </w:rPr>
        <w:t>января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13</cp:revision>
  <cp:lastPrinted>2018-05-30T09:13:00Z</cp:lastPrinted>
  <dcterms:created xsi:type="dcterms:W3CDTF">2022-05-03T08:04:00Z</dcterms:created>
  <dcterms:modified xsi:type="dcterms:W3CDTF">2023-01-09T05:52:00Z</dcterms:modified>
</cp:coreProperties>
</file>