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182D2E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 wp14:anchorId="4435F543">
            <wp:extent cx="1463993" cy="5048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415" cy="52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4E7CC1" w:rsidRDefault="0045744C" w:rsidP="0045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CC1">
        <w:rPr>
          <w:rFonts w:ascii="Times New Roman" w:hAnsi="Times New Roman" w:cs="Times New Roman"/>
          <w:b/>
          <w:sz w:val="28"/>
          <w:szCs w:val="28"/>
        </w:rPr>
        <w:t>Уважаемые собственники помещений</w:t>
      </w:r>
      <w:r w:rsidR="008703AB" w:rsidRPr="004E7CC1">
        <w:rPr>
          <w:rFonts w:ascii="Times New Roman" w:hAnsi="Times New Roman" w:cs="Times New Roman"/>
          <w:b/>
          <w:sz w:val="28"/>
          <w:szCs w:val="28"/>
        </w:rPr>
        <w:t>!</w:t>
      </w:r>
    </w:p>
    <w:p w:rsidR="00722978" w:rsidRPr="004E7CC1" w:rsidRDefault="00722978" w:rsidP="0045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23A" w:rsidRPr="004E7CC1" w:rsidRDefault="0025023A" w:rsidP="00250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 xml:space="preserve">        </w:t>
      </w:r>
      <w:r w:rsidR="002F3BB1" w:rsidRPr="004E7CC1">
        <w:rPr>
          <w:rFonts w:ascii="Times New Roman" w:hAnsi="Times New Roman" w:cs="Times New Roman"/>
          <w:sz w:val="28"/>
          <w:szCs w:val="28"/>
        </w:rPr>
        <w:t>На основании решения собственников помещений о переходе на прямые расчеты</w:t>
      </w:r>
      <w:r w:rsidRPr="004E7CC1">
        <w:rPr>
          <w:rFonts w:ascii="Times New Roman" w:hAnsi="Times New Roman" w:cs="Times New Roman"/>
          <w:sz w:val="28"/>
          <w:szCs w:val="28"/>
        </w:rPr>
        <w:t xml:space="preserve">, ООО «БАРНАУЛЬСКИЙ ВОДОКАНАЛ» расторгает с 01 </w:t>
      </w:r>
      <w:r w:rsidR="00AA32F3">
        <w:rPr>
          <w:rFonts w:ascii="Times New Roman" w:hAnsi="Times New Roman" w:cs="Times New Roman"/>
          <w:sz w:val="28"/>
          <w:szCs w:val="28"/>
        </w:rPr>
        <w:t>ноября</w:t>
      </w:r>
      <w:r w:rsidR="00706130">
        <w:rPr>
          <w:rFonts w:ascii="Times New Roman" w:hAnsi="Times New Roman" w:cs="Times New Roman"/>
          <w:sz w:val="28"/>
          <w:szCs w:val="28"/>
        </w:rPr>
        <w:t xml:space="preserve"> </w:t>
      </w:r>
      <w:r w:rsidRPr="004E7CC1">
        <w:rPr>
          <w:rFonts w:ascii="Times New Roman" w:hAnsi="Times New Roman" w:cs="Times New Roman"/>
          <w:sz w:val="28"/>
          <w:szCs w:val="28"/>
        </w:rPr>
        <w:t>20</w:t>
      </w:r>
      <w:r w:rsidR="0071591E">
        <w:rPr>
          <w:rFonts w:ascii="Times New Roman" w:hAnsi="Times New Roman" w:cs="Times New Roman"/>
          <w:sz w:val="28"/>
          <w:szCs w:val="28"/>
        </w:rPr>
        <w:t>20</w:t>
      </w:r>
      <w:r w:rsidRPr="004E7CC1">
        <w:rPr>
          <w:rFonts w:ascii="Times New Roman" w:hAnsi="Times New Roman" w:cs="Times New Roman"/>
          <w:sz w:val="28"/>
          <w:szCs w:val="28"/>
        </w:rPr>
        <w:t xml:space="preserve"> года договор </w:t>
      </w:r>
      <w:r w:rsidR="00B63352">
        <w:rPr>
          <w:rFonts w:ascii="Times New Roman" w:hAnsi="Times New Roman" w:cs="Times New Roman"/>
          <w:sz w:val="28"/>
          <w:szCs w:val="28"/>
        </w:rPr>
        <w:t xml:space="preserve">на </w:t>
      </w:r>
      <w:r w:rsidR="00182D2E">
        <w:rPr>
          <w:rFonts w:ascii="Times New Roman" w:hAnsi="Times New Roman" w:cs="Times New Roman"/>
          <w:sz w:val="28"/>
          <w:szCs w:val="28"/>
        </w:rPr>
        <w:t xml:space="preserve">отпуск холодного водоснабжения </w:t>
      </w:r>
      <w:r w:rsidR="00B63352">
        <w:rPr>
          <w:rFonts w:ascii="Times New Roman" w:hAnsi="Times New Roman" w:cs="Times New Roman"/>
          <w:sz w:val="28"/>
          <w:szCs w:val="28"/>
        </w:rPr>
        <w:t>и водоотведения</w:t>
      </w:r>
      <w:r w:rsidRPr="004E7CC1">
        <w:rPr>
          <w:rFonts w:ascii="Times New Roman" w:hAnsi="Times New Roman" w:cs="Times New Roman"/>
          <w:sz w:val="28"/>
          <w:szCs w:val="28"/>
        </w:rPr>
        <w:t xml:space="preserve"> в части поставки ресурса для предоставления коммунальных услуг с </w:t>
      </w:r>
      <w:r w:rsidR="001A69B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846DA">
        <w:rPr>
          <w:rFonts w:ascii="Times New Roman" w:hAnsi="Times New Roman" w:cs="Times New Roman"/>
          <w:sz w:val="28"/>
          <w:szCs w:val="28"/>
        </w:rPr>
        <w:t xml:space="preserve"> </w:t>
      </w:r>
      <w:r w:rsidR="00182D2E">
        <w:rPr>
          <w:rFonts w:ascii="Times New Roman" w:hAnsi="Times New Roman" w:cs="Times New Roman"/>
          <w:sz w:val="28"/>
          <w:szCs w:val="28"/>
        </w:rPr>
        <w:t>ООО</w:t>
      </w:r>
      <w:r w:rsidR="00B63352">
        <w:rPr>
          <w:rFonts w:ascii="Times New Roman" w:hAnsi="Times New Roman" w:cs="Times New Roman"/>
          <w:sz w:val="28"/>
          <w:szCs w:val="28"/>
        </w:rPr>
        <w:t xml:space="preserve"> </w:t>
      </w:r>
      <w:r w:rsidR="009559B0">
        <w:rPr>
          <w:rFonts w:ascii="Times New Roman" w:hAnsi="Times New Roman" w:cs="Times New Roman"/>
          <w:sz w:val="28"/>
          <w:szCs w:val="28"/>
        </w:rPr>
        <w:t xml:space="preserve">УК </w:t>
      </w:r>
      <w:r w:rsidR="003846DA">
        <w:rPr>
          <w:rFonts w:ascii="Times New Roman" w:hAnsi="Times New Roman" w:cs="Times New Roman"/>
          <w:sz w:val="28"/>
          <w:szCs w:val="28"/>
        </w:rPr>
        <w:t>«</w:t>
      </w:r>
      <w:r w:rsidR="009559B0">
        <w:rPr>
          <w:rFonts w:ascii="Times New Roman" w:hAnsi="Times New Roman" w:cs="Times New Roman"/>
          <w:sz w:val="28"/>
          <w:szCs w:val="28"/>
        </w:rPr>
        <w:t>Апрель</w:t>
      </w:r>
      <w:r w:rsidR="004B0CFF">
        <w:rPr>
          <w:rFonts w:ascii="Times New Roman" w:hAnsi="Times New Roman" w:cs="Times New Roman"/>
          <w:sz w:val="28"/>
          <w:szCs w:val="28"/>
        </w:rPr>
        <w:t>»</w:t>
      </w:r>
      <w:r w:rsidRPr="004E7CC1">
        <w:rPr>
          <w:rFonts w:ascii="Times New Roman" w:hAnsi="Times New Roman" w:cs="Times New Roman"/>
          <w:sz w:val="28"/>
          <w:szCs w:val="28"/>
        </w:rPr>
        <w:t xml:space="preserve"> по многоквартирн</w:t>
      </w:r>
      <w:r w:rsidR="001A69B6">
        <w:rPr>
          <w:rFonts w:ascii="Times New Roman" w:hAnsi="Times New Roman" w:cs="Times New Roman"/>
          <w:sz w:val="28"/>
          <w:szCs w:val="28"/>
        </w:rPr>
        <w:t>ому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жил</w:t>
      </w:r>
      <w:r w:rsidR="001A69B6">
        <w:rPr>
          <w:rFonts w:ascii="Times New Roman" w:hAnsi="Times New Roman" w:cs="Times New Roman"/>
          <w:sz w:val="28"/>
          <w:szCs w:val="28"/>
        </w:rPr>
        <w:t>ому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дом</w:t>
      </w:r>
      <w:r w:rsidR="001A69B6">
        <w:rPr>
          <w:rFonts w:ascii="Times New Roman" w:hAnsi="Times New Roman" w:cs="Times New Roman"/>
          <w:sz w:val="28"/>
          <w:szCs w:val="28"/>
        </w:rPr>
        <w:t>у</w:t>
      </w:r>
      <w:r w:rsidRPr="004E7CC1">
        <w:rPr>
          <w:rFonts w:ascii="Times New Roman" w:hAnsi="Times New Roman" w:cs="Times New Roman"/>
          <w:sz w:val="28"/>
          <w:szCs w:val="28"/>
        </w:rPr>
        <w:t>, расположенн</w:t>
      </w:r>
      <w:r w:rsidR="001A69B6">
        <w:rPr>
          <w:rFonts w:ascii="Times New Roman" w:hAnsi="Times New Roman" w:cs="Times New Roman"/>
          <w:sz w:val="28"/>
          <w:szCs w:val="28"/>
        </w:rPr>
        <w:t>ому по адресу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г. Барнаул, </w:t>
      </w:r>
      <w:r w:rsidR="009559B0">
        <w:rPr>
          <w:rFonts w:ascii="Times New Roman" w:hAnsi="Times New Roman" w:cs="Times New Roman"/>
          <w:sz w:val="28"/>
          <w:szCs w:val="28"/>
        </w:rPr>
        <w:t>ул. Новосибирская</w:t>
      </w:r>
      <w:r w:rsidR="003846DA">
        <w:rPr>
          <w:rFonts w:ascii="Times New Roman" w:hAnsi="Times New Roman" w:cs="Times New Roman"/>
          <w:sz w:val="28"/>
          <w:szCs w:val="28"/>
        </w:rPr>
        <w:t>,</w:t>
      </w:r>
      <w:r w:rsidR="002F7CCD">
        <w:rPr>
          <w:rFonts w:ascii="Times New Roman" w:hAnsi="Times New Roman" w:cs="Times New Roman"/>
          <w:sz w:val="28"/>
          <w:szCs w:val="28"/>
        </w:rPr>
        <w:t xml:space="preserve"> 34</w:t>
      </w:r>
      <w:bookmarkStart w:id="0" w:name="_GoBack"/>
      <w:bookmarkEnd w:id="0"/>
      <w:r w:rsidR="003846DA">
        <w:rPr>
          <w:rFonts w:ascii="Times New Roman" w:hAnsi="Times New Roman" w:cs="Times New Roman"/>
          <w:sz w:val="28"/>
          <w:szCs w:val="28"/>
        </w:rPr>
        <w:t>.</w:t>
      </w:r>
    </w:p>
    <w:p w:rsidR="001A5648" w:rsidRPr="004E7CC1" w:rsidRDefault="00E80C45" w:rsidP="004E7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7CC1" w:rsidRPr="004E7CC1" w:rsidRDefault="00E80C45" w:rsidP="00703702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>Администрация ООО «БАРНАУЛЬСКИЙ ВОДОКАНАЛ»</w:t>
      </w:r>
    </w:p>
    <w:p w:rsidR="004E7CC1" w:rsidRDefault="004E7CC1" w:rsidP="004E7CC1">
      <w:pPr>
        <w:rPr>
          <w:rFonts w:ascii="Times New Roman" w:hAnsi="Times New Roman" w:cs="Times New Roman"/>
          <w:sz w:val="28"/>
          <w:szCs w:val="28"/>
        </w:rPr>
      </w:pPr>
    </w:p>
    <w:p w:rsidR="004E7CC1" w:rsidRDefault="00182D2E" w:rsidP="00944D76">
      <w:pPr>
        <w:tabs>
          <w:tab w:val="left" w:pos="709"/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A8B952">
            <wp:extent cx="1463040" cy="506095"/>
            <wp:effectExtent l="0" t="0" r="381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CC1" w:rsidRPr="00944D76" w:rsidRDefault="004E7CC1" w:rsidP="004E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4D76">
        <w:rPr>
          <w:rFonts w:ascii="Times New Roman" w:hAnsi="Times New Roman" w:cs="Times New Roman"/>
          <w:b/>
          <w:sz w:val="28"/>
          <w:szCs w:val="28"/>
        </w:rPr>
        <w:t>Уважаемые собственники помещений!</w:t>
      </w:r>
    </w:p>
    <w:p w:rsidR="004E7CC1" w:rsidRPr="00944D76" w:rsidRDefault="004E7CC1" w:rsidP="004E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C72" w:rsidRPr="00944D76" w:rsidRDefault="00794C72" w:rsidP="00794C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С </w:t>
      </w:r>
      <w:r w:rsidR="00AA32F3">
        <w:rPr>
          <w:rFonts w:ascii="Times New Roman" w:hAnsi="Times New Roman" w:cs="Times New Roman"/>
          <w:sz w:val="28"/>
          <w:szCs w:val="28"/>
        </w:rPr>
        <w:t>ноябр</w:t>
      </w:r>
      <w:r w:rsidR="0070613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76">
        <w:rPr>
          <w:rFonts w:ascii="Times New Roman" w:hAnsi="Times New Roman" w:cs="Times New Roman"/>
          <w:sz w:val="28"/>
          <w:szCs w:val="28"/>
        </w:rPr>
        <w:t>20</w:t>
      </w:r>
      <w:r w:rsidR="0071591E">
        <w:rPr>
          <w:rFonts w:ascii="Times New Roman" w:hAnsi="Times New Roman" w:cs="Times New Roman"/>
          <w:sz w:val="28"/>
          <w:szCs w:val="28"/>
        </w:rPr>
        <w:t xml:space="preserve">20 </w:t>
      </w:r>
      <w:r w:rsidRPr="00944D76">
        <w:rPr>
          <w:rFonts w:ascii="Times New Roman" w:hAnsi="Times New Roman" w:cs="Times New Roman"/>
          <w:sz w:val="28"/>
          <w:szCs w:val="28"/>
        </w:rPr>
        <w:t xml:space="preserve">года для корректного начисления за услуги водоснабжения и водоотведения, необходимо передавать показания приборов учета холодной и горячей воды. Показания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44D76">
        <w:rPr>
          <w:rFonts w:ascii="Times New Roman" w:hAnsi="Times New Roman" w:cs="Times New Roman"/>
          <w:sz w:val="28"/>
          <w:szCs w:val="28"/>
        </w:rPr>
        <w:t>ы можете передавать в ООО «БАРНАУЛЬСКИЙ ВОДОКАНАЛ» через:</w:t>
      </w:r>
    </w:p>
    <w:p w:rsidR="00794C72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Сеть Интернет на сайте ООО «БАРНАУЛЬСКИЙ ВОДОКАНАЛ»: www.rosvodokanal.ru;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Личный кабинет на сайте </w:t>
      </w:r>
      <w:hyperlink r:id="rId7" w:history="1">
        <w:r w:rsidRPr="00944D7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www.sistemagorod.ru</w:t>
        </w:r>
      </w:hyperlink>
      <w:r w:rsidRPr="00944D76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Посредством SMS-сообщения на номер 8-9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944D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767-22-3</w:t>
      </w:r>
      <w:r w:rsidRPr="00944D76">
        <w:rPr>
          <w:rFonts w:ascii="Times New Roman" w:hAnsi="Times New Roman" w:cs="Times New Roman"/>
          <w:sz w:val="28"/>
          <w:szCs w:val="28"/>
        </w:rPr>
        <w:t>0;</w:t>
      </w:r>
    </w:p>
    <w:p w:rsidR="00794C72" w:rsidRPr="00944D76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4D76">
        <w:rPr>
          <w:rFonts w:ascii="Times New Roman" w:hAnsi="Times New Roman" w:cs="Times New Roman"/>
          <w:sz w:val="28"/>
          <w:szCs w:val="28"/>
        </w:rPr>
        <w:t>В срок не позднее 25 числа текущего месяца.</w:t>
      </w:r>
    </w:p>
    <w:p w:rsidR="00794C72" w:rsidRDefault="00794C72" w:rsidP="00794C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сообщаем, что по услугам ООО «БАРНАУЛЬСКИЙ ВОДОКАНАЛ» будут открыты отдельные лицевые счета. По указанным услугам будут предоставляться отдельные платежные документы. </w:t>
      </w:r>
    </w:p>
    <w:p w:rsidR="00794C72" w:rsidRDefault="00794C72" w:rsidP="00794C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что в системе сбора и обработки платежей «Город» помимо лицевого счета </w:t>
      </w:r>
      <w:r w:rsidR="009559B0">
        <w:rPr>
          <w:rFonts w:ascii="Times New Roman" w:hAnsi="Times New Roman" w:cs="Times New Roman"/>
          <w:sz w:val="28"/>
          <w:szCs w:val="28"/>
        </w:rPr>
        <w:t>ООО УК «Апрель»</w:t>
      </w:r>
      <w:r>
        <w:rPr>
          <w:rFonts w:ascii="Times New Roman" w:hAnsi="Times New Roman" w:cs="Times New Roman"/>
          <w:sz w:val="28"/>
          <w:szCs w:val="28"/>
        </w:rPr>
        <w:t xml:space="preserve"> появится отдельный лицевой счет с начислениями за услуги ООО «БАРНАУЛЬСКИЙ ВОДОКАНАЛ», по которому необходимо своевременно и в полном объеме вносить плату до 10 числа месяца следующего за расчетным. </w:t>
      </w:r>
    </w:p>
    <w:p w:rsidR="00794C72" w:rsidRPr="00944D76" w:rsidRDefault="00794C72" w:rsidP="00794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C72" w:rsidRPr="004E7CC1" w:rsidRDefault="00794C72" w:rsidP="00794C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Администрация ООО «БАРНАУЛЬСКИЙ ВОДОКАНАЛ»</w:t>
      </w:r>
    </w:p>
    <w:sectPr w:rsidR="00794C72" w:rsidRPr="004E7CC1" w:rsidSect="004E7CC1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E"/>
    <w:rsid w:val="000B5C25"/>
    <w:rsid w:val="000E575A"/>
    <w:rsid w:val="00182D2E"/>
    <w:rsid w:val="001A5648"/>
    <w:rsid w:val="001A69B6"/>
    <w:rsid w:val="0025023A"/>
    <w:rsid w:val="002F3BB1"/>
    <w:rsid w:val="002F5AD7"/>
    <w:rsid w:val="002F7CCD"/>
    <w:rsid w:val="003846DA"/>
    <w:rsid w:val="00391CBF"/>
    <w:rsid w:val="004166E3"/>
    <w:rsid w:val="0045744C"/>
    <w:rsid w:val="00467FD3"/>
    <w:rsid w:val="004B0CFF"/>
    <w:rsid w:val="004E7CC1"/>
    <w:rsid w:val="005A56AB"/>
    <w:rsid w:val="005D7F7E"/>
    <w:rsid w:val="0063690F"/>
    <w:rsid w:val="006F6002"/>
    <w:rsid w:val="00703702"/>
    <w:rsid w:val="007040E9"/>
    <w:rsid w:val="00706130"/>
    <w:rsid w:val="007132FA"/>
    <w:rsid w:val="0071591E"/>
    <w:rsid w:val="00716865"/>
    <w:rsid w:val="00722978"/>
    <w:rsid w:val="00794C72"/>
    <w:rsid w:val="007A76E9"/>
    <w:rsid w:val="008116CE"/>
    <w:rsid w:val="008703AB"/>
    <w:rsid w:val="008959DD"/>
    <w:rsid w:val="008D4495"/>
    <w:rsid w:val="008D7077"/>
    <w:rsid w:val="008E25DA"/>
    <w:rsid w:val="008E7754"/>
    <w:rsid w:val="00944D76"/>
    <w:rsid w:val="009559B0"/>
    <w:rsid w:val="009D47E6"/>
    <w:rsid w:val="009F35AF"/>
    <w:rsid w:val="009F3A16"/>
    <w:rsid w:val="00AA32F3"/>
    <w:rsid w:val="00B53184"/>
    <w:rsid w:val="00B63352"/>
    <w:rsid w:val="00C07BB9"/>
    <w:rsid w:val="00C652DF"/>
    <w:rsid w:val="00C86CAA"/>
    <w:rsid w:val="00CB69F5"/>
    <w:rsid w:val="00CC50F3"/>
    <w:rsid w:val="00D4233E"/>
    <w:rsid w:val="00D75655"/>
    <w:rsid w:val="00E80C45"/>
    <w:rsid w:val="00EF487A"/>
    <w:rsid w:val="00F10C4C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68A59-E28B-4756-B710-F411BB79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tema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Оксана Алексеевна</dc:creator>
  <cp:keywords/>
  <dc:description/>
  <cp:lastModifiedBy>Куликова Арина Витальевна</cp:lastModifiedBy>
  <cp:revision>33</cp:revision>
  <cp:lastPrinted>2018-05-30T09:13:00Z</cp:lastPrinted>
  <dcterms:created xsi:type="dcterms:W3CDTF">2018-07-04T08:11:00Z</dcterms:created>
  <dcterms:modified xsi:type="dcterms:W3CDTF">2020-10-22T04:37:00Z</dcterms:modified>
</cp:coreProperties>
</file>