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95FCC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71CA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A95FCC">
        <w:rPr>
          <w:rFonts w:ascii="Arial" w:hAnsi="Arial" w:cs="Arial"/>
          <w:sz w:val="24"/>
          <w:szCs w:val="24"/>
        </w:rPr>
        <w:t>ТСЖ</w:t>
      </w:r>
      <w:r w:rsidR="00671CA9">
        <w:rPr>
          <w:rFonts w:ascii="Arial" w:hAnsi="Arial" w:cs="Arial"/>
          <w:sz w:val="24"/>
          <w:szCs w:val="24"/>
        </w:rPr>
        <w:t xml:space="preserve"> № </w:t>
      </w:r>
      <w:r w:rsidR="007942A5">
        <w:rPr>
          <w:rFonts w:ascii="Arial" w:hAnsi="Arial" w:cs="Arial"/>
          <w:sz w:val="24"/>
          <w:szCs w:val="24"/>
        </w:rPr>
        <w:t>1</w:t>
      </w:r>
      <w:r w:rsidR="00671CA9">
        <w:rPr>
          <w:rFonts w:ascii="Arial" w:hAnsi="Arial" w:cs="Arial"/>
          <w:sz w:val="24"/>
          <w:szCs w:val="24"/>
        </w:rPr>
        <w:t>3</w:t>
      </w:r>
      <w:r w:rsidR="00A95FCC">
        <w:rPr>
          <w:rFonts w:ascii="Arial" w:hAnsi="Arial" w:cs="Arial"/>
          <w:sz w:val="24"/>
          <w:szCs w:val="24"/>
        </w:rPr>
        <w:t>4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7942A5">
        <w:rPr>
          <w:rFonts w:ascii="Arial" w:hAnsi="Arial" w:cs="Arial"/>
          <w:b/>
          <w:sz w:val="24"/>
          <w:szCs w:val="24"/>
        </w:rPr>
        <w:t xml:space="preserve">ул. </w:t>
      </w:r>
      <w:r w:rsidR="007942A5" w:rsidRPr="007942A5">
        <w:rPr>
          <w:rFonts w:ascii="Arial" w:hAnsi="Arial" w:cs="Arial"/>
          <w:b/>
          <w:sz w:val="24"/>
          <w:szCs w:val="24"/>
        </w:rPr>
        <w:t>Попова</w:t>
      </w:r>
      <w:r w:rsidR="004D7275" w:rsidRPr="00597C97">
        <w:rPr>
          <w:rFonts w:ascii="Arial" w:hAnsi="Arial" w:cs="Arial"/>
          <w:b/>
          <w:sz w:val="24"/>
          <w:szCs w:val="24"/>
        </w:rPr>
        <w:t xml:space="preserve">, </w:t>
      </w:r>
      <w:r w:rsidR="00A95FCC">
        <w:rPr>
          <w:rFonts w:ascii="Arial" w:hAnsi="Arial" w:cs="Arial"/>
          <w:b/>
          <w:sz w:val="24"/>
          <w:szCs w:val="24"/>
        </w:rPr>
        <w:t>79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95FCC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1CA9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95FCC">
        <w:rPr>
          <w:rFonts w:ascii="Arial" w:hAnsi="Arial" w:cs="Arial"/>
          <w:sz w:val="24"/>
          <w:szCs w:val="24"/>
        </w:rPr>
        <w:t>ТСЖ</w:t>
      </w:r>
      <w:r w:rsidR="00671CA9">
        <w:rPr>
          <w:rFonts w:ascii="Arial" w:hAnsi="Arial" w:cs="Arial"/>
          <w:sz w:val="24"/>
          <w:szCs w:val="24"/>
        </w:rPr>
        <w:t xml:space="preserve"> № </w:t>
      </w:r>
      <w:r w:rsidR="007942A5">
        <w:rPr>
          <w:rFonts w:ascii="Arial" w:hAnsi="Arial" w:cs="Arial"/>
          <w:sz w:val="24"/>
          <w:szCs w:val="24"/>
        </w:rPr>
        <w:t>1</w:t>
      </w:r>
      <w:r w:rsidR="00671CA9">
        <w:rPr>
          <w:rFonts w:ascii="Arial" w:hAnsi="Arial" w:cs="Arial"/>
          <w:sz w:val="24"/>
          <w:szCs w:val="24"/>
        </w:rPr>
        <w:t>3</w:t>
      </w:r>
      <w:r w:rsidR="00A95FC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71CA9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2A5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A95FCC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2024-04-01T07:37:00Z</dcterms:modified>
</cp:coreProperties>
</file>