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sz w:val="24"/>
          <w:szCs w:val="24"/>
          <w:u w:val="single"/>
        </w:rPr>
        <w:t>феврал</w:t>
      </w:r>
      <w:r w:rsidR="00150387">
        <w:rPr>
          <w:rFonts w:ascii="Arial" w:hAnsi="Arial" w:cs="Arial"/>
          <w:sz w:val="24"/>
          <w:szCs w:val="24"/>
          <w:u w:val="single"/>
        </w:rPr>
        <w:t>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15038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6583B">
        <w:rPr>
          <w:rFonts w:ascii="Arial" w:hAnsi="Arial" w:cs="Arial"/>
          <w:sz w:val="24"/>
          <w:szCs w:val="24"/>
        </w:rPr>
        <w:t>ТСЖ «Три фонтана»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="00E6583B">
        <w:rPr>
          <w:rFonts w:ascii="Arial" w:hAnsi="Arial" w:cs="Arial"/>
          <w:sz w:val="24"/>
          <w:szCs w:val="24"/>
        </w:rPr>
        <w:t xml:space="preserve"> многоквартирному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E6583B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E6583B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E6583B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proofErr w:type="spellStart"/>
      <w:r w:rsidR="002A0A2E">
        <w:rPr>
          <w:rFonts w:ascii="Arial" w:hAnsi="Arial" w:cs="Arial"/>
          <w:sz w:val="24"/>
          <w:szCs w:val="24"/>
          <w:u w:val="single"/>
        </w:rPr>
        <w:t>Змеиногорский</w:t>
      </w:r>
      <w:proofErr w:type="spellEnd"/>
      <w:r w:rsidR="002A0A2E">
        <w:rPr>
          <w:rFonts w:ascii="Arial" w:hAnsi="Arial" w:cs="Arial"/>
          <w:sz w:val="24"/>
          <w:szCs w:val="24"/>
          <w:u w:val="single"/>
        </w:rPr>
        <w:t xml:space="preserve"> тракт, 104В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b/>
          <w:sz w:val="24"/>
          <w:szCs w:val="24"/>
          <w:u w:val="single"/>
        </w:rPr>
        <w:t>февраля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150387">
        <w:rPr>
          <w:rFonts w:ascii="Arial" w:hAnsi="Arial" w:cs="Arial"/>
          <w:b/>
          <w:sz w:val="24"/>
          <w:szCs w:val="24"/>
          <w:u w:val="single"/>
        </w:rPr>
        <w:t>2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 w:rsidR="00E6583B">
        <w:rPr>
          <w:rFonts w:ascii="Arial" w:hAnsi="Arial" w:cs="Arial"/>
          <w:sz w:val="24"/>
          <w:szCs w:val="24"/>
        </w:rPr>
        <w:t>указанному</w:t>
      </w:r>
      <w:r>
        <w:rPr>
          <w:rFonts w:ascii="Arial" w:hAnsi="Arial" w:cs="Arial"/>
          <w:sz w:val="24"/>
          <w:szCs w:val="24"/>
        </w:rPr>
        <w:t xml:space="preserve">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6583B">
        <w:rPr>
          <w:rFonts w:ascii="Arial" w:hAnsi="Arial" w:cs="Arial"/>
          <w:sz w:val="24"/>
          <w:szCs w:val="24"/>
        </w:rPr>
        <w:t>ТСЖ «Три фонтана</w:t>
      </w:r>
      <w:r w:rsidR="006F144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24BF"/>
    <w:rsid w:val="000760A2"/>
    <w:rsid w:val="000B5C25"/>
    <w:rsid w:val="000D31D0"/>
    <w:rsid w:val="000E575A"/>
    <w:rsid w:val="00126254"/>
    <w:rsid w:val="00150387"/>
    <w:rsid w:val="0015508E"/>
    <w:rsid w:val="001664A9"/>
    <w:rsid w:val="00176C7A"/>
    <w:rsid w:val="001963C7"/>
    <w:rsid w:val="001A5648"/>
    <w:rsid w:val="001A69B6"/>
    <w:rsid w:val="00211957"/>
    <w:rsid w:val="002277E3"/>
    <w:rsid w:val="002408BC"/>
    <w:rsid w:val="0025023A"/>
    <w:rsid w:val="002A0A2E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3F7D1C"/>
    <w:rsid w:val="0045744C"/>
    <w:rsid w:val="004B0CFF"/>
    <w:rsid w:val="004E7CC1"/>
    <w:rsid w:val="00576EC0"/>
    <w:rsid w:val="005D7F7E"/>
    <w:rsid w:val="00606A09"/>
    <w:rsid w:val="0063690F"/>
    <w:rsid w:val="0066272B"/>
    <w:rsid w:val="006F144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53BD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6583B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10</cp:revision>
  <cp:lastPrinted>2018-05-30T09:13:00Z</cp:lastPrinted>
  <dcterms:created xsi:type="dcterms:W3CDTF">2021-08-05T02:46:00Z</dcterms:created>
  <dcterms:modified xsi:type="dcterms:W3CDTF">2022-02-03T06:46:00Z</dcterms:modified>
</cp:coreProperties>
</file>