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333E3A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333E3A">
        <w:rPr>
          <w:rFonts w:ascii="Arial" w:hAnsi="Arial" w:cs="Arial"/>
          <w:sz w:val="24"/>
          <w:szCs w:val="24"/>
        </w:rPr>
        <w:t>октября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333E3A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</w:t>
      </w:r>
      <w:r w:rsidR="00333E3A">
        <w:rPr>
          <w:rFonts w:ascii="Arial" w:hAnsi="Arial" w:cs="Arial"/>
          <w:sz w:val="24"/>
          <w:szCs w:val="24"/>
        </w:rPr>
        <w:t xml:space="preserve"> ООО УК «Забота»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333E3A">
        <w:rPr>
          <w:rFonts w:ascii="Arial" w:hAnsi="Arial" w:cs="Arial"/>
          <w:sz w:val="24"/>
          <w:szCs w:val="24"/>
        </w:rPr>
        <w:t xml:space="preserve">Сергея </w:t>
      </w:r>
      <w:proofErr w:type="spellStart"/>
      <w:r w:rsidR="00333E3A">
        <w:rPr>
          <w:rFonts w:ascii="Arial" w:hAnsi="Arial" w:cs="Arial"/>
          <w:sz w:val="24"/>
          <w:szCs w:val="24"/>
        </w:rPr>
        <w:t>Ускова</w:t>
      </w:r>
      <w:proofErr w:type="spellEnd"/>
      <w:r w:rsidR="00333E3A">
        <w:rPr>
          <w:rFonts w:ascii="Arial" w:hAnsi="Arial" w:cs="Arial"/>
          <w:sz w:val="24"/>
          <w:szCs w:val="24"/>
        </w:rPr>
        <w:t>, 31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333E3A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333E3A">
        <w:rPr>
          <w:rFonts w:ascii="Arial" w:hAnsi="Arial" w:cs="Arial"/>
          <w:sz w:val="24"/>
          <w:szCs w:val="24"/>
        </w:rPr>
        <w:t>октября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333E3A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33E3A">
        <w:rPr>
          <w:rFonts w:ascii="Arial" w:hAnsi="Arial" w:cs="Arial"/>
          <w:sz w:val="24"/>
          <w:szCs w:val="24"/>
        </w:rPr>
        <w:t>ООО УК «Забота»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33E3A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8AFC-F218-435B-8A4E-1DA696B6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2018-05-30T09:13:00Z</cp:lastPrinted>
  <dcterms:created xsi:type="dcterms:W3CDTF">2020-06-01T02:49:00Z</dcterms:created>
  <dcterms:modified xsi:type="dcterms:W3CDTF">2020-08-24T02:26:00Z</dcterms:modified>
</cp:coreProperties>
</file>